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14B44" w:rsidP="7BB07FE1" w:rsidRDefault="00F80D18" w14:paraId="00000001" w14:textId="3C719D79">
      <w:pPr>
        <w:pStyle w:val="Normalny"/>
        <w:suppressLineNumbers w:val="0"/>
        <w:spacing w:before="0" w:beforeAutospacing="off" w:after="0" w:afterAutospacing="off" w:line="360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7BB07FE1" w:rsidR="00F80D18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Regulamin warsztatu edukacyjnego pt. „</w:t>
      </w:r>
      <w:r w:rsidRPr="7BB07FE1" w:rsidR="7F80394C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Spacer dźwiękowy</w:t>
      </w:r>
      <w:r w:rsidRPr="7BB07FE1" w:rsidR="00F80D18">
        <w:rPr>
          <w:rFonts w:ascii="Times New Roman" w:hAnsi="Times New Roman" w:eastAsia="Times New Roman" w:cs="Times New Roman"/>
          <w:b w:val="1"/>
          <w:bCs w:val="1"/>
          <w:color w:val="212121"/>
          <w:sz w:val="28"/>
          <w:szCs w:val="28"/>
        </w:rPr>
        <w:t>”</w:t>
      </w:r>
      <w:r w:rsidRPr="7BB07FE1" w:rsidR="00F80D18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</w:t>
      </w:r>
      <w:r w:rsidRPr="7BB07FE1" w:rsidR="00F80D18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organizowanego przez Nadbałtyckie Centrum Kultury w Gdańsku odbywającego się w ramach wystawy pt. „</w:t>
      </w:r>
      <w:r w:rsidRPr="7BB07FE1" w:rsidR="57FDFE8A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242424"/>
          <w:sz w:val="28"/>
          <w:szCs w:val="28"/>
          <w:lang w:val="pl"/>
        </w:rPr>
        <w:t>Bałtyckie Rewizje Soniczne</w:t>
      </w:r>
      <w:r w:rsidRPr="7BB07FE1" w:rsidR="725F788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242424"/>
          <w:sz w:val="28"/>
          <w:szCs w:val="28"/>
          <w:lang w:val="pl"/>
        </w:rPr>
        <w:t>”</w:t>
      </w:r>
    </w:p>
    <w:p w:rsidR="00214B44" w:rsidRDefault="00F80D18" w14:paraId="00000002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/>
        </w:rPr>
        <w:t xml:space="preserve"> </w:t>
      </w:r>
    </w:p>
    <w:p w:rsidR="00214B44" w:rsidRDefault="00F80D18" w14:paraId="00000003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color w:val="212121"/>
        </w:rPr>
      </w:pPr>
      <w:r>
        <w:rPr>
          <w:rFonts w:ascii="Times New Roman" w:hAnsi="Times New Roman" w:eastAsia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  <w:b/>
          <w:color w:val="212121"/>
        </w:rPr>
        <w:t>§ 1 DEFINICJE</w:t>
      </w:r>
    </w:p>
    <w:p w:rsidR="00214B44" w:rsidRDefault="00F80D18" w14:paraId="00000004" w14:textId="77777777">
      <w:pPr>
        <w:spacing w:line="360" w:lineRule="auto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 xml:space="preserve">Ilekroć w niniejszym Regulaminie jest mowa o: </w:t>
      </w:r>
    </w:p>
    <w:p w:rsidR="00214B44" w:rsidP="496F4BC9" w:rsidRDefault="00F80D18" w14:paraId="00000005" w14:textId="244D9911">
      <w:pPr>
        <w:pStyle w:val="Normalny"/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1.1. </w:t>
      </w:r>
      <w:r w:rsidRPr="7BB07FE1" w:rsidR="00F80D18">
        <w:rPr>
          <w:rFonts w:ascii="Times New Roman" w:hAnsi="Times New Roman" w:eastAsia="Times New Roman" w:cs="Times New Roman"/>
          <w:b w:val="1"/>
          <w:bCs w:val="1"/>
          <w:color w:val="212121"/>
        </w:rPr>
        <w:t>Regulaminie</w:t>
      </w: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 – należy przez to rozumieć niniejszy Regulamin warsztatu edukacyjnego odbywającego się w ramach wystawy pt. „</w:t>
      </w:r>
      <w:r w:rsidRPr="7BB07FE1" w:rsidR="05928EF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pl"/>
        </w:rPr>
        <w:t>Bałtyckie Rewizje Soniczne</w:t>
      </w:r>
      <w:r w:rsidRPr="7BB07FE1" w:rsidR="0B4B75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pl"/>
        </w:rPr>
        <w:t>”</w:t>
      </w: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 </w:t>
      </w: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(dalej: Warsztat) organizowanego przez Nadbałtyckie Centrum Kultury w Gdańsku w dniu </w:t>
      </w:r>
      <w:r w:rsidRPr="7BB07FE1" w:rsidR="5162F8F0">
        <w:rPr>
          <w:rFonts w:ascii="Times New Roman" w:hAnsi="Times New Roman" w:eastAsia="Times New Roman" w:cs="Times New Roman"/>
          <w:color w:val="212121"/>
        </w:rPr>
        <w:t>22</w:t>
      </w:r>
      <w:r w:rsidRPr="7BB07FE1" w:rsidR="307D5936">
        <w:rPr>
          <w:rFonts w:ascii="Times New Roman" w:hAnsi="Times New Roman" w:eastAsia="Times New Roman" w:cs="Times New Roman"/>
          <w:color w:val="212121"/>
        </w:rPr>
        <w:t xml:space="preserve"> </w:t>
      </w:r>
      <w:r w:rsidRPr="7BB07FE1" w:rsidR="4A1110DC">
        <w:rPr>
          <w:rFonts w:ascii="Times New Roman" w:hAnsi="Times New Roman" w:eastAsia="Times New Roman" w:cs="Times New Roman"/>
          <w:color w:val="212121"/>
        </w:rPr>
        <w:t xml:space="preserve">lipca </w:t>
      </w:r>
      <w:r w:rsidRPr="7BB07FE1" w:rsidR="00F80D18">
        <w:rPr>
          <w:rFonts w:ascii="Times New Roman" w:hAnsi="Times New Roman" w:eastAsia="Times New Roman" w:cs="Times New Roman"/>
          <w:color w:val="212121"/>
        </w:rPr>
        <w:t>w 202</w:t>
      </w:r>
      <w:r w:rsidRPr="7BB07FE1" w:rsidR="5A9C92F1">
        <w:rPr>
          <w:rFonts w:ascii="Times New Roman" w:hAnsi="Times New Roman" w:eastAsia="Times New Roman" w:cs="Times New Roman"/>
          <w:color w:val="212121"/>
        </w:rPr>
        <w:t>6</w:t>
      </w: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 roku;</w:t>
      </w:r>
    </w:p>
    <w:p w:rsidR="00214B44" w:rsidRDefault="00F80D18" w14:paraId="00000006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 xml:space="preserve">1.2. </w:t>
      </w:r>
      <w:r>
        <w:rPr>
          <w:rFonts w:ascii="Times New Roman" w:hAnsi="Times New Roman" w:eastAsia="Times New Roman" w:cs="Times New Roman"/>
          <w:b/>
          <w:color w:val="212121"/>
        </w:rPr>
        <w:t>Organizatorze</w:t>
      </w:r>
      <w:r>
        <w:rPr>
          <w:rFonts w:ascii="Times New Roman" w:hAnsi="Times New Roman" w:eastAsia="Times New Roman" w:cs="Times New Roman"/>
          <w:color w:val="212121"/>
        </w:rPr>
        <w:t xml:space="preserve"> – należy przez to rozumieć Nadbałtyckie Centrum Kultury w Gdańsku (NCK) z siedzibą w Gdańsku (80-851), ul. Korzenna 33/35;</w:t>
      </w:r>
    </w:p>
    <w:p w:rsidR="00214B44" w:rsidRDefault="00F80D18" w14:paraId="00000007" w14:textId="4DF394ED">
      <w:pPr>
        <w:spacing w:line="360" w:lineRule="auto"/>
        <w:ind w:left="260"/>
        <w:jc w:val="both"/>
      </w:pPr>
      <w:r w:rsidRPr="496F4BC9" w:rsidR="00F80D18">
        <w:rPr>
          <w:rFonts w:ascii="Times New Roman" w:hAnsi="Times New Roman" w:eastAsia="Times New Roman" w:cs="Times New Roman"/>
        </w:rPr>
        <w:t xml:space="preserve">1.3. </w:t>
      </w:r>
      <w:r w:rsidRPr="496F4BC9" w:rsidR="00F80D18">
        <w:rPr>
          <w:rFonts w:ascii="Times New Roman" w:hAnsi="Times New Roman" w:eastAsia="Times New Roman" w:cs="Times New Roman"/>
          <w:b w:val="1"/>
          <w:bCs w:val="1"/>
          <w:color w:val="212121"/>
        </w:rPr>
        <w:t>Uczestniku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– należy przez to rozumieć osobę fizyczną, </w:t>
      </w:r>
      <w:r w:rsidRPr="496F4BC9" w:rsidR="311A4F82">
        <w:rPr>
          <w:rFonts w:ascii="Times New Roman" w:hAnsi="Times New Roman" w:eastAsia="Times New Roman" w:cs="Times New Roman"/>
          <w:color w:val="212121"/>
        </w:rPr>
        <w:t>powyżej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</w:t>
      </w:r>
      <w:r w:rsidRPr="496F4BC9" w:rsidR="44DE8B0D">
        <w:rPr>
          <w:rFonts w:ascii="Times New Roman" w:hAnsi="Times New Roman" w:eastAsia="Times New Roman" w:cs="Times New Roman"/>
          <w:color w:val="212121"/>
        </w:rPr>
        <w:t>18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roku życia, któr</w:t>
      </w:r>
      <w:r w:rsidRPr="496F4BC9" w:rsidR="1E054722">
        <w:rPr>
          <w:rFonts w:ascii="Times New Roman" w:hAnsi="Times New Roman" w:eastAsia="Times New Roman" w:cs="Times New Roman"/>
          <w:color w:val="212121"/>
        </w:rPr>
        <w:t>a</w:t>
      </w:r>
      <w:r w:rsidRPr="496F4BC9" w:rsidR="247CFE8F">
        <w:rPr>
          <w:rFonts w:ascii="Times New Roman" w:hAnsi="Times New Roman" w:eastAsia="Times New Roman" w:cs="Times New Roman"/>
          <w:color w:val="212121"/>
        </w:rPr>
        <w:t xml:space="preserve"> </w:t>
      </w:r>
      <w:r w:rsidRPr="496F4BC9" w:rsidR="00F80D18">
        <w:rPr>
          <w:rFonts w:ascii="Times New Roman" w:hAnsi="Times New Roman" w:eastAsia="Times New Roman" w:cs="Times New Roman"/>
          <w:color w:val="212121"/>
        </w:rPr>
        <w:t>dobrowolnie wyraził</w:t>
      </w:r>
      <w:r w:rsidRPr="496F4BC9" w:rsidR="010C7026">
        <w:rPr>
          <w:rFonts w:ascii="Times New Roman" w:hAnsi="Times New Roman" w:eastAsia="Times New Roman" w:cs="Times New Roman"/>
          <w:color w:val="212121"/>
        </w:rPr>
        <w:t>a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zgodę na uczestnictwo w warsztacie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i zaakceptował</w:t>
      </w:r>
      <w:r w:rsidRPr="496F4BC9" w:rsidR="5C29F427">
        <w:rPr>
          <w:rFonts w:ascii="Times New Roman" w:hAnsi="Times New Roman" w:eastAsia="Times New Roman" w:cs="Times New Roman"/>
          <w:color w:val="212121"/>
        </w:rPr>
        <w:t>a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niniejszy Regulamin;</w:t>
      </w:r>
    </w:p>
    <w:p w:rsidR="1DE75E1E" w:rsidP="496F4BC9" w:rsidRDefault="1DE75E1E" w14:paraId="607FB18E" w14:textId="6586220A">
      <w:pPr>
        <w:spacing w:line="360" w:lineRule="auto"/>
        <w:ind w:left="260"/>
        <w:jc w:val="both"/>
      </w:pPr>
      <w:r w:rsidRPr="496F4BC9" w:rsidR="1DE75E1E">
        <w:rPr>
          <w:rFonts w:ascii="Times New Roman" w:hAnsi="Times New Roman" w:eastAsia="Times New Roman" w:cs="Times New Roman"/>
          <w:color w:val="212121"/>
        </w:rPr>
        <w:t xml:space="preserve">1.4. </w:t>
      </w:r>
      <w:r w:rsidRPr="496F4BC9" w:rsidR="1DE75E1E">
        <w:rPr>
          <w:rFonts w:ascii="Times New Roman" w:hAnsi="Times New Roman" w:eastAsia="Times New Roman" w:cs="Times New Roman"/>
          <w:b w:val="1"/>
          <w:bCs w:val="1"/>
          <w:color w:val="212121"/>
        </w:rPr>
        <w:t xml:space="preserve">Asystencie </w:t>
      </w:r>
      <w:r w:rsidRPr="496F4BC9" w:rsidR="1DE75E1E">
        <w:rPr>
          <w:rFonts w:ascii="Times New Roman" w:hAnsi="Times New Roman" w:eastAsia="Times New Roman" w:cs="Times New Roman"/>
          <w:color w:val="212121"/>
        </w:rPr>
        <w:t>- należy przez to rozumieć osobę fizyczną powyżej 18</w:t>
      </w:r>
      <w:r w:rsidRPr="496F4BC9" w:rsidR="70217432">
        <w:rPr>
          <w:rFonts w:ascii="Times New Roman" w:hAnsi="Times New Roman" w:eastAsia="Times New Roman" w:cs="Times New Roman"/>
          <w:color w:val="212121"/>
        </w:rPr>
        <w:t xml:space="preserve"> roku życia, która jest uprawniona do asysty osobie uczestniczącej w warsztatcie lub/oraz psa </w:t>
      </w:r>
      <w:r w:rsidRPr="496F4BC9" w:rsidR="7DB77DEA">
        <w:rPr>
          <w:rFonts w:ascii="Times New Roman" w:hAnsi="Times New Roman" w:eastAsia="Times New Roman" w:cs="Times New Roman"/>
          <w:color w:val="212121"/>
        </w:rPr>
        <w:t>przedwonika posiadającego odpowiednie dokumenmty uprawniające do asysty osobie uczestniczącej w warsztatcie.</w:t>
      </w:r>
    </w:p>
    <w:p w:rsidR="00214B44" w:rsidRDefault="00F80D18" w14:paraId="00000008" w14:textId="3FE920FE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 w:rsidRPr="496F4BC9" w:rsidR="00F80D18">
        <w:rPr>
          <w:rFonts w:ascii="Times New Roman" w:hAnsi="Times New Roman" w:eastAsia="Times New Roman" w:cs="Times New Roman"/>
          <w:color w:val="212121"/>
        </w:rPr>
        <w:t>1.</w:t>
      </w:r>
      <w:r w:rsidRPr="496F4BC9" w:rsidR="54623FA5">
        <w:rPr>
          <w:rFonts w:ascii="Times New Roman" w:hAnsi="Times New Roman" w:eastAsia="Times New Roman" w:cs="Times New Roman"/>
          <w:color w:val="212121"/>
        </w:rPr>
        <w:t>5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. </w:t>
      </w:r>
      <w:r w:rsidRPr="496F4BC9" w:rsidR="00F80D18">
        <w:rPr>
          <w:rFonts w:ascii="Times New Roman" w:hAnsi="Times New Roman" w:eastAsia="Times New Roman" w:cs="Times New Roman"/>
          <w:b w:val="1"/>
          <w:bCs w:val="1"/>
          <w:color w:val="212121"/>
        </w:rPr>
        <w:t>Prowadzącym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— należy przez to rozumieć wykwalifikowaną osobę zatrudnioną na czas wydarzenia przez NCK;</w:t>
      </w:r>
    </w:p>
    <w:p w:rsidR="00214B44" w:rsidRDefault="00F80D18" w14:paraId="00000009" w14:textId="16BD966B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 w:rsidRPr="496F4BC9" w:rsidR="00F80D18">
        <w:rPr>
          <w:rFonts w:ascii="Times New Roman" w:hAnsi="Times New Roman" w:eastAsia="Times New Roman" w:cs="Times New Roman"/>
          <w:color w:val="212121"/>
        </w:rPr>
        <w:t>1.</w:t>
      </w:r>
      <w:r w:rsidRPr="496F4BC9" w:rsidR="7959DFD5">
        <w:rPr>
          <w:rFonts w:ascii="Times New Roman" w:hAnsi="Times New Roman" w:eastAsia="Times New Roman" w:cs="Times New Roman"/>
          <w:color w:val="212121"/>
        </w:rPr>
        <w:t>6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. </w:t>
      </w:r>
      <w:r w:rsidRPr="496F4BC9" w:rsidR="00F80D18">
        <w:rPr>
          <w:rFonts w:ascii="Times New Roman" w:hAnsi="Times New Roman" w:eastAsia="Times New Roman" w:cs="Times New Roman"/>
          <w:b w:val="1"/>
          <w:bCs w:val="1"/>
          <w:color w:val="212121"/>
        </w:rPr>
        <w:t>Koordynatorkach i Koordynatorach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– należy przez to rozumieć pracowniczki i pracowników wyznaczonych przez Organizatora do opieki nad warsztatem  </w:t>
      </w:r>
    </w:p>
    <w:p w:rsidR="00214B44" w:rsidRDefault="00F80D18" w14:paraId="0000000A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 xml:space="preserve"> </w:t>
      </w:r>
    </w:p>
    <w:p w:rsidR="00214B44" w:rsidRDefault="00F80D18" w14:paraId="0000000B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/>
        </w:rPr>
        <w:t xml:space="preserve">§ 2 INFORMACJE O WYDARZENIU </w:t>
      </w:r>
    </w:p>
    <w:p w:rsidR="00214B44" w:rsidP="262EEAA1" w:rsidRDefault="00F80D18" w14:paraId="0000000C" w14:textId="0B3B9D34">
      <w:pPr>
        <w:pStyle w:val="Normalny"/>
        <w:spacing w:line="360" w:lineRule="auto"/>
        <w:ind w:left="720" w:hanging="360"/>
        <w:jc w:val="both"/>
        <w:rPr>
          <w:rFonts w:ascii="Times New Roman" w:hAnsi="Times New Roman" w:eastAsia="Times New Roman" w:cs="Times New Roman"/>
          <w:color w:val="212121"/>
        </w:rPr>
      </w:pP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2.1. Warsztat jest wydarzeniem towarzyszącym do wystawy pt. </w:t>
      </w:r>
      <w:r w:rsidRPr="7BB07FE1" w:rsidR="61798A99">
        <w:rPr>
          <w:rFonts w:ascii="Times New Roman" w:hAnsi="Times New Roman" w:eastAsia="Times New Roman" w:cs="Times New Roman"/>
          <w:color w:val="212121"/>
        </w:rPr>
        <w:t>„</w:t>
      </w:r>
      <w:r w:rsidRPr="7BB07FE1" w:rsidR="407362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pl"/>
        </w:rPr>
        <w:t xml:space="preserve"> Bałtyckie Rewizje Soniczne</w:t>
      </w:r>
      <w:r w:rsidRPr="7BB07FE1" w:rsidR="61798A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pl"/>
        </w:rPr>
        <w:t>”</w:t>
      </w:r>
      <w:r w:rsidRPr="7BB07FE1" w:rsidR="00F80D18">
        <w:rPr>
          <w:rFonts w:ascii="Times New Roman" w:hAnsi="Times New Roman" w:eastAsia="Times New Roman" w:cs="Times New Roman"/>
          <w:color w:val="212121"/>
        </w:rPr>
        <w:t>, organizowanym przez Nadbałtyckie Centrum Kultury z siedzibą w Gdańsku (80-851), ul. Korzenna 33/35.</w:t>
      </w:r>
    </w:p>
    <w:p w:rsidR="00214B44" w:rsidRDefault="00F80D18" w14:paraId="0000000D" w14:textId="2BCD965A">
      <w:pPr>
        <w:spacing w:line="360" w:lineRule="auto"/>
        <w:ind w:left="720" w:hanging="360"/>
        <w:jc w:val="both"/>
        <w:rPr>
          <w:rFonts w:ascii="Times New Roman" w:hAnsi="Times New Roman" w:eastAsia="Times New Roman" w:cs="Times New Roman"/>
          <w:color w:val="212121"/>
        </w:rPr>
      </w:pPr>
      <w:r w:rsidRPr="7BB07FE1" w:rsidR="00F80D18">
        <w:rPr>
          <w:rFonts w:ascii="Times New Roman" w:hAnsi="Times New Roman" w:eastAsia="Times New Roman" w:cs="Times New Roman"/>
        </w:rPr>
        <w:t>2.2</w:t>
      </w:r>
      <w:r w:rsidRPr="7BB07FE1" w:rsidR="00F80D18">
        <w:rPr>
          <w:rFonts w:ascii="Times New Roman" w:hAnsi="Times New Roman" w:eastAsia="Times New Roman" w:cs="Times New Roman"/>
          <w:sz w:val="14"/>
          <w:szCs w:val="14"/>
        </w:rPr>
        <w:t xml:space="preserve">. </w:t>
      </w:r>
      <w:r w:rsidRPr="7BB07FE1" w:rsidR="00F80D18">
        <w:rPr>
          <w:rFonts w:ascii="Times New Roman" w:hAnsi="Times New Roman" w:eastAsia="Times New Roman" w:cs="Times New Roman"/>
          <w:color w:val="212121"/>
        </w:rPr>
        <w:t>Warsztat odbędzie się</w:t>
      </w:r>
      <w:r w:rsidRPr="7BB07FE1" w:rsidR="18AB3894">
        <w:rPr>
          <w:rFonts w:ascii="Times New Roman" w:hAnsi="Times New Roman" w:eastAsia="Times New Roman" w:cs="Times New Roman"/>
          <w:color w:val="212121"/>
        </w:rPr>
        <w:t xml:space="preserve"> </w:t>
      </w:r>
      <w:r w:rsidRPr="7BB07FE1" w:rsidR="508F4846">
        <w:rPr>
          <w:rFonts w:ascii="Times New Roman" w:hAnsi="Times New Roman" w:eastAsia="Times New Roman" w:cs="Times New Roman"/>
          <w:color w:val="212121"/>
        </w:rPr>
        <w:t>22</w:t>
      </w:r>
      <w:r w:rsidRPr="7BB07FE1" w:rsidR="299F6F01">
        <w:rPr>
          <w:rFonts w:ascii="Times New Roman" w:hAnsi="Times New Roman" w:eastAsia="Times New Roman" w:cs="Times New Roman"/>
          <w:color w:val="212121"/>
        </w:rPr>
        <w:t xml:space="preserve"> </w:t>
      </w:r>
      <w:r w:rsidRPr="7BB07FE1" w:rsidR="5112CD8D">
        <w:rPr>
          <w:rFonts w:ascii="Times New Roman" w:hAnsi="Times New Roman" w:eastAsia="Times New Roman" w:cs="Times New Roman"/>
          <w:color w:val="212121"/>
        </w:rPr>
        <w:t>lip</w:t>
      </w:r>
      <w:r w:rsidRPr="7BB07FE1" w:rsidR="299F6F01">
        <w:rPr>
          <w:rFonts w:ascii="Times New Roman" w:hAnsi="Times New Roman" w:eastAsia="Times New Roman" w:cs="Times New Roman"/>
          <w:color w:val="212121"/>
        </w:rPr>
        <w:t>ca</w:t>
      </w:r>
      <w:r w:rsidRPr="7BB07FE1" w:rsidR="18AB3894">
        <w:rPr>
          <w:rFonts w:ascii="Times New Roman" w:hAnsi="Times New Roman" w:eastAsia="Times New Roman" w:cs="Times New Roman"/>
          <w:color w:val="212121"/>
        </w:rPr>
        <w:t xml:space="preserve"> </w:t>
      </w:r>
      <w:r w:rsidRPr="7BB07FE1" w:rsidR="1A83C91C">
        <w:rPr>
          <w:rFonts w:ascii="Times New Roman" w:hAnsi="Times New Roman" w:eastAsia="Times New Roman" w:cs="Times New Roman"/>
          <w:color w:val="212121"/>
        </w:rPr>
        <w:t xml:space="preserve">2026 </w:t>
      </w: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roku o godzinie </w:t>
      </w:r>
      <w:r w:rsidRPr="7BB07FE1" w:rsidR="15166B38">
        <w:rPr>
          <w:rFonts w:ascii="Times New Roman" w:hAnsi="Times New Roman" w:eastAsia="Times New Roman" w:cs="Times New Roman"/>
          <w:color w:val="212121"/>
        </w:rPr>
        <w:t>07</w:t>
      </w:r>
      <w:r w:rsidRPr="7BB07FE1" w:rsidR="7896CED0">
        <w:rPr>
          <w:rFonts w:ascii="Times New Roman" w:hAnsi="Times New Roman" w:eastAsia="Times New Roman" w:cs="Times New Roman"/>
          <w:color w:val="212121"/>
        </w:rPr>
        <w:t>.</w:t>
      </w:r>
      <w:r w:rsidRPr="7BB07FE1" w:rsidR="71FFE6BD">
        <w:rPr>
          <w:rFonts w:ascii="Times New Roman" w:hAnsi="Times New Roman" w:eastAsia="Times New Roman" w:cs="Times New Roman"/>
          <w:color w:val="212121"/>
        </w:rPr>
        <w:t>0</w:t>
      </w:r>
      <w:r w:rsidRPr="7BB07FE1" w:rsidR="7896CED0">
        <w:rPr>
          <w:rFonts w:ascii="Times New Roman" w:hAnsi="Times New Roman" w:eastAsia="Times New Roman" w:cs="Times New Roman"/>
          <w:color w:val="212121"/>
        </w:rPr>
        <w:t>0</w:t>
      </w: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 i potrwa około </w:t>
      </w:r>
      <w:r w:rsidRPr="7BB07FE1" w:rsidR="0EF2429B">
        <w:rPr>
          <w:rFonts w:ascii="Times New Roman" w:hAnsi="Times New Roman" w:eastAsia="Times New Roman" w:cs="Times New Roman"/>
          <w:color w:val="212121"/>
        </w:rPr>
        <w:t>1</w:t>
      </w:r>
      <w:r w:rsidRPr="7BB07FE1" w:rsidR="05FCBB9F">
        <w:rPr>
          <w:rFonts w:ascii="Times New Roman" w:hAnsi="Times New Roman" w:eastAsia="Times New Roman" w:cs="Times New Roman"/>
          <w:color w:val="212121"/>
        </w:rPr>
        <w:t>80</w:t>
      </w: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 </w:t>
      </w:r>
      <w:r w:rsidRPr="7BB07FE1" w:rsidR="00F80D18">
        <w:rPr>
          <w:rFonts w:ascii="Times New Roman" w:hAnsi="Times New Roman" w:eastAsia="Times New Roman" w:cs="Times New Roman"/>
          <w:color w:val="212121"/>
        </w:rPr>
        <w:t>minut.</w:t>
      </w:r>
    </w:p>
    <w:p w:rsidR="00214B44" w:rsidRDefault="00F80D18" w14:paraId="0000000E" w14:textId="77777777">
      <w:pPr>
        <w:spacing w:line="360" w:lineRule="auto"/>
        <w:ind w:left="720" w:hanging="360"/>
        <w:jc w:val="both"/>
        <w:rPr>
          <w:rFonts w:ascii="Times New Roman" w:hAnsi="Times New Roman" w:eastAsia="Times New Roman" w:cs="Times New Roman"/>
          <w:color w:val="0000FF"/>
          <w:u w:val="single"/>
        </w:rPr>
      </w:pPr>
      <w:r>
        <w:rPr>
          <w:rFonts w:ascii="Times New Roman" w:hAnsi="Times New Roman" w:eastAsia="Times New Roman" w:cs="Times New Roman"/>
        </w:rPr>
        <w:t>2.3.</w:t>
      </w:r>
      <w:r>
        <w:rPr>
          <w:rFonts w:ascii="Times New Roman" w:hAnsi="Times New Roman" w:eastAsia="Times New Roman" w:cs="Times New Roman"/>
          <w:color w:val="212121"/>
        </w:rPr>
        <w:t xml:space="preserve">Organizator realizuje Warsztat na zasadach wskazanych w Regulaminie, w zakresie, terminach i miejscach podanych pod adresem: </w:t>
      </w:r>
      <w:hyperlink r:id="rId7">
        <w:r>
          <w:rPr>
            <w:rFonts w:ascii="Times New Roman" w:hAnsi="Times New Roman" w:eastAsia="Times New Roman" w:cs="Times New Roman"/>
            <w:color w:val="0000FF"/>
            <w:u w:val="single"/>
          </w:rPr>
          <w:t>www.nck.org.pl</w:t>
        </w:r>
      </w:hyperlink>
    </w:p>
    <w:p w:rsidR="00214B44" w:rsidRDefault="00F80D18" w14:paraId="0000000F" w14:textId="324A1855">
      <w:pPr>
        <w:spacing w:line="360" w:lineRule="auto"/>
        <w:ind w:left="720" w:hanging="360"/>
        <w:jc w:val="both"/>
      </w:pPr>
      <w:r w:rsidRPr="496F4BC9" w:rsidR="00F80D18">
        <w:rPr>
          <w:rFonts w:ascii="Times New Roman" w:hAnsi="Times New Roman" w:eastAsia="Times New Roman" w:cs="Times New Roman"/>
        </w:rPr>
        <w:t>2.4.</w:t>
      </w:r>
      <w:r w:rsidRPr="496F4BC9" w:rsidR="00F80D18">
        <w:rPr>
          <w:rFonts w:ascii="Times New Roman" w:hAnsi="Times New Roman" w:eastAsia="Times New Roman" w:cs="Times New Roman"/>
          <w:sz w:val="14"/>
          <w:szCs w:val="14"/>
        </w:rPr>
        <w:t xml:space="preserve"> </w:t>
      </w:r>
      <w:r w:rsidRPr="496F4BC9" w:rsidR="00F80D18">
        <w:rPr>
          <w:rFonts w:ascii="Times New Roman" w:hAnsi="Times New Roman" w:eastAsia="Times New Roman" w:cs="Times New Roman"/>
          <w:color w:val="212121"/>
        </w:rPr>
        <w:t>Warsztat jest wydarzeniem</w:t>
      </w:r>
      <w:r w:rsidRPr="496F4BC9" w:rsidR="0E3B9B64">
        <w:rPr>
          <w:rFonts w:ascii="Times New Roman" w:hAnsi="Times New Roman" w:eastAsia="Times New Roman" w:cs="Times New Roman"/>
          <w:color w:val="212121"/>
        </w:rPr>
        <w:t xml:space="preserve"> </w:t>
      </w:r>
      <w:r w:rsidRPr="496F4BC9" w:rsidR="3F089248">
        <w:rPr>
          <w:rFonts w:ascii="Times New Roman" w:hAnsi="Times New Roman" w:eastAsia="Times New Roman" w:cs="Times New Roman"/>
          <w:color w:val="212121"/>
        </w:rPr>
        <w:t xml:space="preserve">bezpatnym, na które obowiązują zapisy </w:t>
      </w:r>
      <w:r w:rsidRPr="496F4BC9" w:rsidR="00F80D18">
        <w:rPr>
          <w:rFonts w:ascii="Times New Roman" w:hAnsi="Times New Roman" w:eastAsia="Times New Roman" w:cs="Times New Roman"/>
          <w:color w:val="212121"/>
        </w:rPr>
        <w:t>za pośrednictwem linku znajdującego się na stronie internetowej promującej wydarzenie.</w:t>
      </w:r>
    </w:p>
    <w:p w:rsidR="0DF26891" w:rsidP="496F4BC9" w:rsidRDefault="0DF26891" w14:paraId="0EAB2817" w14:textId="2C302F30">
      <w:pPr>
        <w:spacing w:line="360" w:lineRule="auto"/>
        <w:ind w:left="720" w:hanging="360"/>
        <w:jc w:val="both"/>
      </w:pPr>
      <w:r w:rsidRPr="496F4BC9" w:rsidR="0DF26891">
        <w:rPr>
          <w:rFonts w:ascii="Times New Roman" w:hAnsi="Times New Roman" w:eastAsia="Times New Roman" w:cs="Times New Roman"/>
          <w:color w:val="212121"/>
        </w:rPr>
        <w:t xml:space="preserve">2.5 W ramach bezpłatnej wejściówki uczestnik może </w:t>
      </w:r>
      <w:r w:rsidRPr="496F4BC9" w:rsidR="54F4DD5D">
        <w:rPr>
          <w:rFonts w:ascii="Times New Roman" w:hAnsi="Times New Roman" w:eastAsia="Times New Roman" w:cs="Times New Roman"/>
          <w:color w:val="212121"/>
        </w:rPr>
        <w:t xml:space="preserve">pojawić się w towarzystwie osoby asystującej lub/oraz psa przewodnika. </w:t>
      </w:r>
    </w:p>
    <w:p w:rsidR="00214B44" w:rsidRDefault="00F80D18" w14:paraId="00000010" w14:textId="24DCC3D5">
      <w:pPr>
        <w:spacing w:line="360" w:lineRule="auto"/>
        <w:ind w:left="720" w:hanging="360"/>
        <w:jc w:val="both"/>
        <w:rPr>
          <w:rFonts w:ascii="Times New Roman" w:hAnsi="Times New Roman" w:eastAsia="Times New Roman" w:cs="Times New Roman"/>
          <w:color w:val="212121"/>
        </w:rPr>
      </w:pPr>
      <w:r w:rsidRPr="496F4BC9" w:rsidR="00F80D18">
        <w:rPr>
          <w:rFonts w:ascii="Times New Roman" w:hAnsi="Times New Roman" w:eastAsia="Times New Roman" w:cs="Times New Roman"/>
        </w:rPr>
        <w:t>2.</w:t>
      </w:r>
      <w:r w:rsidRPr="496F4BC9" w:rsidR="48A5D50A">
        <w:rPr>
          <w:rFonts w:ascii="Times New Roman" w:hAnsi="Times New Roman" w:eastAsia="Times New Roman" w:cs="Times New Roman"/>
        </w:rPr>
        <w:t>6</w:t>
      </w:r>
      <w:r w:rsidRPr="496F4BC9" w:rsidR="00F80D18">
        <w:rPr>
          <w:rFonts w:ascii="Times New Roman" w:hAnsi="Times New Roman" w:eastAsia="Times New Roman" w:cs="Times New Roman"/>
          <w:sz w:val="14"/>
          <w:szCs w:val="14"/>
        </w:rPr>
        <w:t xml:space="preserve">. </w:t>
      </w:r>
      <w:r w:rsidRPr="496F4BC9" w:rsidR="00F80D18">
        <w:rPr>
          <w:rFonts w:ascii="Times New Roman" w:hAnsi="Times New Roman" w:eastAsia="Times New Roman" w:cs="Times New Roman"/>
          <w:color w:val="212121"/>
        </w:rPr>
        <w:t>Ogłoszenie o Warsztacie zamieszczone jest na stronie internetowej NCK</w:t>
      </w:r>
      <w:hyperlink r:id="R111b2ba521974e47">
        <w:r w:rsidRPr="496F4BC9" w:rsidR="00F80D18">
          <w:rPr>
            <w:rFonts w:ascii="Times New Roman" w:hAnsi="Times New Roman" w:eastAsia="Times New Roman" w:cs="Times New Roman"/>
            <w:color w:val="212121"/>
          </w:rPr>
          <w:t xml:space="preserve"> </w:t>
        </w:r>
      </w:hyperlink>
      <w:hyperlink r:id="Rae3038134e224ebf">
        <w:r w:rsidRPr="496F4BC9" w:rsidR="00F80D18">
          <w:rPr>
            <w:rFonts w:ascii="Times New Roman" w:hAnsi="Times New Roman" w:eastAsia="Times New Roman" w:cs="Times New Roman"/>
            <w:color w:val="0000FF"/>
            <w:u w:val="single"/>
          </w:rPr>
          <w:t>www.nck.org.pl</w:t>
        </w:r>
      </w:hyperlink>
      <w:r w:rsidRPr="496F4BC9" w:rsidR="00F80D18">
        <w:rPr>
          <w:rFonts w:ascii="Times New Roman" w:hAnsi="Times New Roman" w:eastAsia="Times New Roman" w:cs="Times New Roman"/>
          <w:color w:val="212121"/>
        </w:rPr>
        <w:t>, która zawiera m.in., termin, adres, program, dane prowadzącego i koordynatorów.</w:t>
      </w:r>
    </w:p>
    <w:p w:rsidR="00214B44" w:rsidRDefault="00214B44" w14:paraId="00000011" w14:textId="77777777">
      <w:pPr>
        <w:spacing w:line="360" w:lineRule="auto"/>
        <w:ind w:left="720" w:hanging="360"/>
        <w:jc w:val="both"/>
        <w:rPr>
          <w:rFonts w:ascii="Times New Roman" w:hAnsi="Times New Roman" w:eastAsia="Times New Roman" w:cs="Times New Roman"/>
          <w:color w:val="212121"/>
        </w:rPr>
      </w:pPr>
    </w:p>
    <w:p w:rsidR="00214B44" w:rsidRDefault="00F80D18" w14:paraId="00000012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color w:val="212121"/>
        </w:rPr>
      </w:pPr>
      <w:r>
        <w:rPr>
          <w:rFonts w:ascii="Times New Roman" w:hAnsi="Times New Roman" w:eastAsia="Times New Roman" w:cs="Times New Roman"/>
          <w:b/>
          <w:color w:val="212121"/>
        </w:rPr>
        <w:t>§ 3 WARUNKI UCZESTNICTWA</w:t>
      </w:r>
    </w:p>
    <w:p w:rsidR="00214B44" w:rsidRDefault="00F80D18" w14:paraId="00000013" w14:textId="77777777">
      <w:pPr>
        <w:spacing w:line="360" w:lineRule="auto"/>
        <w:ind w:left="260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3.1. Uczestnictwo w Warsztacie jest dobrowolne.</w:t>
      </w:r>
    </w:p>
    <w:p w:rsidR="00214B44" w:rsidRDefault="00F80D18" w14:paraId="00000014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</w:rPr>
        <w:t xml:space="preserve">3.2. </w:t>
      </w:r>
      <w:r>
        <w:rPr>
          <w:rFonts w:ascii="Times New Roman" w:hAnsi="Times New Roman" w:eastAsia="Times New Roman" w:cs="Times New Roman"/>
          <w:color w:val="212121"/>
        </w:rPr>
        <w:t>Uczestnik decydując się na udział w Warsztacie zobowiązuje się do:</w:t>
      </w:r>
    </w:p>
    <w:p w:rsidR="00214B44" w:rsidRDefault="00F80D18" w14:paraId="00000015" w14:textId="5F2501CF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a) </w:t>
      </w:r>
      <w:r w:rsidRPr="496F4BC9" w:rsidR="61F2C370">
        <w:rPr>
          <w:rFonts w:ascii="Times New Roman" w:hAnsi="Times New Roman" w:eastAsia="Times New Roman" w:cs="Times New Roman"/>
          <w:color w:val="212121"/>
        </w:rPr>
        <w:t>pobrania bezpłatnej wejściówki</w:t>
      </w:r>
      <w:r w:rsidRPr="496F4BC9" w:rsidR="152E2DAD">
        <w:rPr>
          <w:rFonts w:ascii="Times New Roman" w:hAnsi="Times New Roman" w:eastAsia="Times New Roman" w:cs="Times New Roman"/>
          <w:color w:val="212121"/>
        </w:rPr>
        <w:t>,</w:t>
      </w:r>
      <w:r w:rsidRPr="496F4BC9" w:rsidR="00F80D18">
        <w:rPr>
          <w:rFonts w:ascii="Times New Roman" w:hAnsi="Times New Roman" w:eastAsia="Times New Roman" w:cs="Times New Roman"/>
          <w:color w:val="212121"/>
        </w:rPr>
        <w:t xml:space="preserve"> a tym samym akceptacji Regulaminu, </w:t>
      </w:r>
    </w:p>
    <w:p w:rsidR="00214B44" w:rsidRDefault="00F80D18" w14:paraId="00000016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 xml:space="preserve">b) wyrażenia odpowiednich zgód w przypadku przetwarzania danych osobowych oraz wizerunku Uczestnika,  </w:t>
      </w:r>
    </w:p>
    <w:p w:rsidR="00214B44" w:rsidRDefault="00F80D18" w14:paraId="00000017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</w:rPr>
        <w:t xml:space="preserve">c) </w:t>
      </w:r>
      <w:r>
        <w:rPr>
          <w:rFonts w:ascii="Times New Roman" w:hAnsi="Times New Roman" w:eastAsia="Times New Roman" w:cs="Times New Roman"/>
          <w:color w:val="212121"/>
        </w:rPr>
        <w:t>przestrzegania powszechnie przyjętych zasad współżycia społecznego,</w:t>
      </w:r>
    </w:p>
    <w:p w:rsidR="00214B44" w:rsidRDefault="00F80D18" w14:paraId="00000018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</w:rPr>
        <w:t xml:space="preserve">d) </w:t>
      </w:r>
      <w:r>
        <w:rPr>
          <w:rFonts w:ascii="Times New Roman" w:hAnsi="Times New Roman" w:eastAsia="Times New Roman" w:cs="Times New Roman"/>
          <w:color w:val="212121"/>
        </w:rPr>
        <w:t xml:space="preserve">niespożywania alkoholu i innych środków odurzających przed lub w trakcie trwania Warsztatu, </w:t>
      </w:r>
    </w:p>
    <w:p w:rsidR="00214B44" w:rsidRDefault="00F80D18" w14:paraId="00000019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e) przestrzegania przepisów BHP w trakcie trwania Spaceru,</w:t>
      </w:r>
    </w:p>
    <w:p w:rsidR="00214B44" w:rsidRDefault="00F80D18" w14:paraId="0000001A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</w:rPr>
        <w:t xml:space="preserve">i) </w:t>
      </w:r>
      <w:r>
        <w:rPr>
          <w:rFonts w:ascii="Times New Roman" w:hAnsi="Times New Roman" w:eastAsia="Times New Roman" w:cs="Times New Roman"/>
          <w:color w:val="212121"/>
        </w:rPr>
        <w:t>informowania Prowadzącego Warsztat o nieprawidłowościach, w szczególności związanych z bezpieczeństwem Uczestników.</w:t>
      </w:r>
    </w:p>
    <w:p w:rsidR="00214B44" w:rsidRDefault="00F80D18" w14:paraId="0000001B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</w:rPr>
        <w:t xml:space="preserve">3.3. </w:t>
      </w:r>
      <w:r>
        <w:rPr>
          <w:rFonts w:ascii="Times New Roman" w:hAnsi="Times New Roman" w:eastAsia="Times New Roman" w:cs="Times New Roman"/>
          <w:color w:val="212121"/>
        </w:rPr>
        <w:t xml:space="preserve">Uczestnik jest zobowiązany do uczestnictwa w Warsztacie w sposób zgodny z obowiązującym prawem, normami społecznymi i obyczajowymi oraz postanowieniami Regulaminu. </w:t>
      </w:r>
    </w:p>
    <w:p w:rsidR="00214B44" w:rsidRDefault="00F80D18" w14:paraId="0000001C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 xml:space="preserve">3.4. Uczestnik, który w czasie trwania Warsztatu znajduje się w stanie nietrzeźwości, spożywa alkohol lub inny środek odurzający, dostarcza informację o charakterze bezprawnym, obraźliwym, naruszającym dobra osobiste może zostać usunięty z Warsztatu bez możliwości zwrotu środków. </w:t>
      </w:r>
    </w:p>
    <w:p w:rsidR="00214B44" w:rsidRDefault="00F80D18" w14:paraId="0000001D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</w:rPr>
        <w:t xml:space="preserve">3.5. </w:t>
      </w:r>
      <w:r>
        <w:rPr>
          <w:rFonts w:ascii="Times New Roman" w:hAnsi="Times New Roman" w:eastAsia="Times New Roman" w:cs="Times New Roman"/>
          <w:color w:val="212121"/>
        </w:rPr>
        <w:t>Uczestnik odpowiada za szkody wyrządzone w związku z uczestnictwem w Warsztacie do pełnej wysokości wyrządzonej szkody.</w:t>
      </w:r>
    </w:p>
    <w:p w:rsidR="00214B44" w:rsidRDefault="00F80D18" w14:paraId="0000001E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3.6. Uczestnicy są zobowiązani do punktualnego stawienia się w miejscu odbywającego się Warsztatu wskazanym przez Organizatora tj. Ratusz Staromiejski ul. Korzenna 33/35, 80-851 Gdańsk.</w:t>
      </w:r>
    </w:p>
    <w:p w:rsidR="00214B44" w:rsidRDefault="00F80D18" w14:paraId="0000001F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</w:t>
      </w:r>
    </w:p>
    <w:p w:rsidR="00F80D18" w:rsidP="0E7D9531" w:rsidRDefault="00F80D18" w14:paraId="7CFBC925" w14:textId="0DB0A554">
      <w:pPr>
        <w:spacing w:line="360" w:lineRule="auto"/>
        <w:jc w:val="center"/>
        <w:rPr>
          <w:rFonts w:ascii="Times New Roman" w:hAnsi="Times New Roman" w:eastAsia="Times New Roman" w:cs="Times New Roman"/>
          <w:b w:val="1"/>
          <w:bCs w:val="1"/>
          <w:color w:val="212121"/>
        </w:rPr>
      </w:pPr>
      <w:r w:rsidRPr="0E7D9531" w:rsidR="00F80D18">
        <w:rPr>
          <w:b w:val="1"/>
          <w:bCs w:val="1"/>
        </w:rPr>
        <w:t xml:space="preserve">§ </w:t>
      </w:r>
      <w:r w:rsidRPr="0E7D9531" w:rsidR="00F80D18">
        <w:rPr>
          <w:rFonts w:ascii="Times New Roman" w:hAnsi="Times New Roman" w:eastAsia="Times New Roman" w:cs="Times New Roman"/>
          <w:b w:val="1"/>
          <w:bCs w:val="1"/>
          <w:color w:val="212121"/>
        </w:rPr>
        <w:t>4 PRZEBIEG WARSZTATU</w:t>
      </w:r>
    </w:p>
    <w:p w:rsidR="5EE59A80" w:rsidP="262EEAA1" w:rsidRDefault="5EE59A80" w14:paraId="2B42CC10" w14:textId="732D2958">
      <w:pPr>
        <w:spacing w:line="360" w:lineRule="auto"/>
        <w:jc w:val="both"/>
        <w:rPr>
          <w:rFonts w:ascii="Times New Roman" w:hAnsi="Times New Roman" w:eastAsia="Times New Roman" w:cs="Times New Roman"/>
          <w:color w:val="212121"/>
        </w:rPr>
      </w:pPr>
      <w:r w:rsidRPr="0E7D9531" w:rsidR="5EE59A80">
        <w:rPr>
          <w:rFonts w:ascii="Times New Roman" w:hAnsi="Times New Roman" w:eastAsia="Times New Roman" w:cs="Times New Roman"/>
          <w:color w:val="212121"/>
        </w:rPr>
        <w:t>4.</w:t>
      </w:r>
      <w:r w:rsidRPr="0E7D9531" w:rsidR="279C3B9A">
        <w:rPr>
          <w:rFonts w:ascii="Times New Roman" w:hAnsi="Times New Roman" w:eastAsia="Times New Roman" w:cs="Times New Roman"/>
          <w:color w:val="212121"/>
        </w:rPr>
        <w:t>1</w:t>
      </w:r>
      <w:r w:rsidRPr="0E7D9531" w:rsidR="00F80D18">
        <w:rPr>
          <w:rFonts w:ascii="Times New Roman" w:hAnsi="Times New Roman" w:eastAsia="Times New Roman" w:cs="Times New Roman"/>
          <w:color w:val="212121"/>
        </w:rPr>
        <w:t xml:space="preserve"> Warsztat prowadzony jest przez prowadzącego wyznaczonego przez Organizatora.</w:t>
      </w:r>
    </w:p>
    <w:p w:rsidR="00214B44" w:rsidP="262EEAA1" w:rsidRDefault="00F80D18" w14:paraId="00000022" w14:textId="3D7323AF">
      <w:pPr>
        <w:pStyle w:val="Normalny"/>
        <w:spacing w:line="360" w:lineRule="auto"/>
        <w:jc w:val="both"/>
        <w:rPr>
          <w:rFonts w:ascii="Times New Roman" w:hAnsi="Times New Roman" w:eastAsia="Times New Roman" w:cs="Times New Roman"/>
          <w:color w:val="212121"/>
        </w:rPr>
      </w:pPr>
      <w:r w:rsidRPr="7BB07FE1" w:rsidR="00F80D18">
        <w:rPr>
          <w:rFonts w:ascii="Times New Roman" w:hAnsi="Times New Roman" w:eastAsia="Times New Roman" w:cs="Times New Roman"/>
          <w:color w:val="212121"/>
        </w:rPr>
        <w:t>4.</w:t>
      </w:r>
      <w:r w:rsidRPr="7BB07FE1" w:rsidR="423EE209">
        <w:rPr>
          <w:rFonts w:ascii="Times New Roman" w:hAnsi="Times New Roman" w:eastAsia="Times New Roman" w:cs="Times New Roman"/>
          <w:color w:val="212121"/>
        </w:rPr>
        <w:t>2</w:t>
      </w:r>
      <w:r w:rsidRPr="7BB07FE1" w:rsidR="00F80D18">
        <w:rPr>
          <w:rFonts w:ascii="Times New Roman" w:hAnsi="Times New Roman" w:eastAsia="Times New Roman" w:cs="Times New Roman"/>
          <w:color w:val="212121"/>
        </w:rPr>
        <w:t>. Tematyka warsztatu</w:t>
      </w:r>
      <w:r w:rsidRPr="7BB07FE1" w:rsidR="5EDE5314">
        <w:rPr>
          <w:rFonts w:ascii="Times New Roman" w:hAnsi="Times New Roman" w:eastAsia="Times New Roman" w:cs="Times New Roman"/>
          <w:color w:val="212121"/>
        </w:rPr>
        <w:t xml:space="preserve"> </w:t>
      </w: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związana jest z odbywającą się w tym czasie wystawą pt. </w:t>
      </w:r>
      <w:r w:rsidRPr="7BB07FE1" w:rsidR="284B81CD">
        <w:rPr>
          <w:rFonts w:ascii="Times New Roman" w:hAnsi="Times New Roman" w:eastAsia="Times New Roman" w:cs="Times New Roman"/>
          <w:color w:val="212121"/>
        </w:rPr>
        <w:t>„</w:t>
      </w:r>
      <w:r w:rsidRPr="7BB07FE1" w:rsidR="15505B4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pl"/>
        </w:rPr>
        <w:t xml:space="preserve"> Bałtyckie Rewizje Soniczne</w:t>
      </w:r>
      <w:r w:rsidRPr="7BB07FE1" w:rsidR="284B81C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pl"/>
        </w:rPr>
        <w:t>”</w:t>
      </w:r>
      <w:r w:rsidRPr="7BB07FE1" w:rsidR="3A7EFD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pl"/>
        </w:rPr>
        <w:t>.</w:t>
      </w:r>
    </w:p>
    <w:p w:rsidR="00214B44" w:rsidRDefault="00F80D18" w14:paraId="00000023" w14:textId="7F481358">
      <w:pPr>
        <w:spacing w:line="360" w:lineRule="auto"/>
        <w:jc w:val="both"/>
        <w:rPr>
          <w:rFonts w:ascii="Times New Roman" w:hAnsi="Times New Roman" w:eastAsia="Times New Roman" w:cs="Times New Roman"/>
          <w:color w:val="212121"/>
        </w:rPr>
      </w:pPr>
      <w:r w:rsidRPr="7FDA22C7" w:rsidR="00F80D18">
        <w:rPr>
          <w:rFonts w:ascii="Times New Roman" w:hAnsi="Times New Roman" w:eastAsia="Times New Roman" w:cs="Times New Roman"/>
          <w:color w:val="212121"/>
        </w:rPr>
        <w:t>4.</w:t>
      </w:r>
      <w:r w:rsidRPr="7FDA22C7" w:rsidR="6F2CD522">
        <w:rPr>
          <w:rFonts w:ascii="Times New Roman" w:hAnsi="Times New Roman" w:eastAsia="Times New Roman" w:cs="Times New Roman"/>
          <w:color w:val="212121"/>
        </w:rPr>
        <w:t>3</w:t>
      </w:r>
      <w:r w:rsidRPr="7FDA22C7" w:rsidR="00F80D18">
        <w:rPr>
          <w:rFonts w:ascii="Times New Roman" w:hAnsi="Times New Roman" w:eastAsia="Times New Roman" w:cs="Times New Roman"/>
          <w:color w:val="212121"/>
        </w:rPr>
        <w:t xml:space="preserve">. Warsztat ma charakter edukacyjny i </w:t>
      </w:r>
      <w:r w:rsidRPr="7FDA22C7" w:rsidR="00F80D18">
        <w:rPr>
          <w:rFonts w:ascii="Times New Roman" w:hAnsi="Times New Roman" w:eastAsia="Times New Roman" w:cs="Times New Roman"/>
          <w:color w:val="212121"/>
        </w:rPr>
        <w:t>jest prowadzony przez wykwalifikowan</w:t>
      </w:r>
      <w:r w:rsidRPr="7FDA22C7" w:rsidR="3E9D386C">
        <w:rPr>
          <w:rFonts w:ascii="Times New Roman" w:hAnsi="Times New Roman" w:eastAsia="Times New Roman" w:cs="Times New Roman"/>
          <w:color w:val="212121"/>
        </w:rPr>
        <w:t>e</w:t>
      </w:r>
      <w:r w:rsidRPr="7FDA22C7" w:rsidR="4BF56FDC">
        <w:rPr>
          <w:rFonts w:ascii="Times New Roman" w:hAnsi="Times New Roman" w:eastAsia="Times New Roman" w:cs="Times New Roman"/>
          <w:color w:val="212121"/>
        </w:rPr>
        <w:t xml:space="preserve"> osob</w:t>
      </w:r>
      <w:r w:rsidRPr="7FDA22C7" w:rsidR="2CDCE608">
        <w:rPr>
          <w:rFonts w:ascii="Times New Roman" w:hAnsi="Times New Roman" w:eastAsia="Times New Roman" w:cs="Times New Roman"/>
          <w:color w:val="212121"/>
        </w:rPr>
        <w:t>y</w:t>
      </w:r>
      <w:r w:rsidRPr="7FDA22C7" w:rsidR="4BF56FDC">
        <w:rPr>
          <w:rFonts w:ascii="Times New Roman" w:hAnsi="Times New Roman" w:eastAsia="Times New Roman" w:cs="Times New Roman"/>
          <w:color w:val="212121"/>
        </w:rPr>
        <w:t xml:space="preserve"> </w:t>
      </w:r>
    </w:p>
    <w:p w:rsidR="00214B44" w:rsidRDefault="00F80D18" w14:paraId="00000024" w14:textId="5FED14FD">
      <w:pPr>
        <w:spacing w:line="360" w:lineRule="auto"/>
        <w:jc w:val="both"/>
        <w:rPr>
          <w:rFonts w:ascii="Times New Roman" w:hAnsi="Times New Roman" w:eastAsia="Times New Roman" w:cs="Times New Roman"/>
        </w:rPr>
      </w:pPr>
      <w:r w:rsidRPr="7FDA22C7" w:rsidR="00F80D18">
        <w:rPr>
          <w:rFonts w:ascii="Times New Roman" w:hAnsi="Times New Roman" w:eastAsia="Times New Roman" w:cs="Times New Roman"/>
        </w:rPr>
        <w:t>4.</w:t>
      </w:r>
      <w:r w:rsidRPr="7FDA22C7" w:rsidR="03BF5B5A">
        <w:rPr>
          <w:rFonts w:ascii="Times New Roman" w:hAnsi="Times New Roman" w:eastAsia="Times New Roman" w:cs="Times New Roman"/>
        </w:rPr>
        <w:t>4</w:t>
      </w:r>
      <w:r w:rsidRPr="7FDA22C7" w:rsidR="00F80D18">
        <w:rPr>
          <w:rFonts w:ascii="Times New Roman" w:hAnsi="Times New Roman" w:eastAsia="Times New Roman" w:cs="Times New Roman"/>
        </w:rPr>
        <w:t xml:space="preserve">. Uczestnicy są zobowiązani do stosowania się do poleceń </w:t>
      </w:r>
      <w:r w:rsidRPr="7FDA22C7" w:rsidR="711B26B0">
        <w:rPr>
          <w:rFonts w:ascii="Times New Roman" w:hAnsi="Times New Roman" w:eastAsia="Times New Roman" w:cs="Times New Roman"/>
        </w:rPr>
        <w:t>os</w:t>
      </w:r>
      <w:r w:rsidRPr="7FDA22C7" w:rsidR="4C7DAAE4">
        <w:rPr>
          <w:rFonts w:ascii="Times New Roman" w:hAnsi="Times New Roman" w:eastAsia="Times New Roman" w:cs="Times New Roman"/>
        </w:rPr>
        <w:t>ób</w:t>
      </w:r>
      <w:r w:rsidRPr="7FDA22C7" w:rsidR="711B26B0">
        <w:rPr>
          <w:rFonts w:ascii="Times New Roman" w:hAnsi="Times New Roman" w:eastAsia="Times New Roman" w:cs="Times New Roman"/>
        </w:rPr>
        <w:t xml:space="preserve"> prowadząc</w:t>
      </w:r>
      <w:r w:rsidRPr="7FDA22C7" w:rsidR="14656AEC">
        <w:rPr>
          <w:rFonts w:ascii="Times New Roman" w:hAnsi="Times New Roman" w:eastAsia="Times New Roman" w:cs="Times New Roman"/>
        </w:rPr>
        <w:t>ych</w:t>
      </w:r>
      <w:r w:rsidRPr="7FDA22C7" w:rsidR="00F80D18">
        <w:rPr>
          <w:rFonts w:ascii="Times New Roman" w:hAnsi="Times New Roman" w:eastAsia="Times New Roman" w:cs="Times New Roman"/>
        </w:rPr>
        <w:t xml:space="preserve"> </w:t>
      </w:r>
      <w:r w:rsidRPr="7FDA22C7" w:rsidR="00F80D18">
        <w:rPr>
          <w:rFonts w:ascii="Times New Roman" w:hAnsi="Times New Roman" w:eastAsia="Times New Roman" w:cs="Times New Roman"/>
        </w:rPr>
        <w:t>oraz przedstawicieli Organizatora.</w:t>
      </w:r>
    </w:p>
    <w:p w:rsidR="00214B44" w:rsidRDefault="00F80D18" w14:paraId="00000026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</w:t>
      </w:r>
    </w:p>
    <w:p w:rsidR="00214B44" w:rsidRDefault="00F80D18" w14:paraId="00000027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color w:val="212121"/>
        </w:rPr>
      </w:pPr>
      <w:r>
        <w:rPr>
          <w:rFonts w:ascii="Times New Roman" w:hAnsi="Times New Roman" w:eastAsia="Times New Roman" w:cs="Times New Roman"/>
          <w:b/>
          <w:color w:val="212121"/>
        </w:rPr>
        <w:t>§ 5 ZMIANY W REALIZACJI WARSZTATU</w:t>
      </w:r>
    </w:p>
    <w:p w:rsidR="00214B44" w:rsidRDefault="00F80D18" w14:paraId="00000028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5.1. Organizator zastrzega sobie prawo do dokonania zmian w ramowym programie Warsztatu.</w:t>
      </w:r>
    </w:p>
    <w:p w:rsidR="00214B44" w:rsidRDefault="00F80D18" w14:paraId="00000029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5.2. W uzasadnionych przypadkach Organizator zastrzega sobie prawo do zmiany prowadzącego Warsztat.</w:t>
      </w:r>
    </w:p>
    <w:p w:rsidR="00214B44" w:rsidRDefault="00F80D18" w14:paraId="0000002A" w14:textId="77777777">
      <w:pPr>
        <w:spacing w:line="360" w:lineRule="auto"/>
        <w:ind w:left="260"/>
        <w:jc w:val="both"/>
      </w:pPr>
      <w:r w:rsidRPr="7BB07FE1" w:rsidR="00F80D18">
        <w:rPr>
          <w:rFonts w:ascii="Times New Roman" w:hAnsi="Times New Roman" w:eastAsia="Times New Roman" w:cs="Times New Roman"/>
          <w:color w:val="212121"/>
        </w:rPr>
        <w:t xml:space="preserve">  </w:t>
      </w:r>
    </w:p>
    <w:p w:rsidR="7BB07FE1" w:rsidP="7BB07FE1" w:rsidRDefault="7BB07FE1" w14:paraId="428BAAD8" w14:textId="09697B88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</w:p>
    <w:p w:rsidR="00214B44" w:rsidRDefault="00F80D18" w14:paraId="0000002B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color w:val="212121"/>
        </w:rPr>
      </w:pPr>
      <w:r>
        <w:rPr>
          <w:rFonts w:ascii="Times New Roman" w:hAnsi="Times New Roman" w:eastAsia="Times New Roman" w:cs="Times New Roman"/>
          <w:b/>
          <w:color w:val="212121"/>
        </w:rPr>
        <w:t>§ 6 ODWOŁANIE I ZMIANA TERMINU WARSZTATU</w:t>
      </w:r>
    </w:p>
    <w:p w:rsidR="00214B44" w:rsidRDefault="00F80D18" w14:paraId="0000002C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6.1. Organizator zastrzega sobie prawo do odwołania lub zmiany terminu Warsztatu.</w:t>
      </w:r>
    </w:p>
    <w:p w:rsidR="00214B44" w:rsidRDefault="00F80D18" w14:paraId="0000002D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 xml:space="preserve">6.2. W przypadku odwołania Warsztatu przez Organizatora, Uczestnikowi nie przysługuje zwrot kosztów poniesionych w związku z planowanym uczestnictwem w Warsztacie. </w:t>
      </w:r>
    </w:p>
    <w:p w:rsidR="00214B44" w:rsidRDefault="00F80D18" w14:paraId="0000002E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6.3. W przypadku odwołania Warsztatu przez Organizatora, Uczestnikowi przysługuje, o ile istnieje taka możliwość, udział w Warsztacie w innym terminie, według wyboru Organizatora.</w:t>
      </w:r>
    </w:p>
    <w:p w:rsidR="00214B44" w:rsidRDefault="00F80D18" w14:paraId="0000002F" w14:textId="77777777">
      <w:pPr>
        <w:spacing w:line="360" w:lineRule="auto"/>
        <w:jc w:val="center"/>
        <w:rPr>
          <w:b/>
          <w:color w:val="212121"/>
          <w:sz w:val="18"/>
          <w:szCs w:val="18"/>
        </w:rPr>
      </w:pPr>
      <w:r>
        <w:rPr>
          <w:b/>
          <w:color w:val="212121"/>
          <w:sz w:val="18"/>
          <w:szCs w:val="18"/>
        </w:rPr>
        <w:t xml:space="preserve"> </w:t>
      </w:r>
    </w:p>
    <w:p w:rsidR="00214B44" w:rsidRDefault="00F80D18" w14:paraId="00000030" w14:textId="77777777">
      <w:pPr>
        <w:spacing w:line="360" w:lineRule="auto"/>
        <w:jc w:val="both"/>
        <w:rPr>
          <w:color w:val="212121"/>
          <w:sz w:val="18"/>
          <w:szCs w:val="18"/>
        </w:rPr>
      </w:pPr>
      <w:r>
        <w:rPr>
          <w:color w:val="212121"/>
          <w:sz w:val="18"/>
          <w:szCs w:val="18"/>
        </w:rPr>
        <w:t xml:space="preserve"> </w:t>
      </w:r>
    </w:p>
    <w:p w:rsidR="00214B44" w:rsidRDefault="00F80D18" w14:paraId="00000031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color w:val="212121"/>
        </w:rPr>
      </w:pPr>
      <w:r>
        <w:rPr>
          <w:rFonts w:ascii="Times New Roman" w:hAnsi="Times New Roman" w:eastAsia="Times New Roman" w:cs="Times New Roman"/>
          <w:b/>
          <w:color w:val="212121"/>
        </w:rPr>
        <w:t xml:space="preserve">§ 7 OCHRONA DANYCH OSOBOWYCH, ODPOWIEDZIALNOŚĆ ORGANIZATORA, PRZETWARZANIE WIZERUNKU </w:t>
      </w:r>
    </w:p>
    <w:p w:rsidR="00214B44" w:rsidRDefault="00F80D18" w14:paraId="00000032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7.1. Zgłaszając się do uczestnictwa w Warsztacie organizowanym przez NCK, Uczestnik przyjmuje do wiadomości, że wszelkie kwestie związane z przetwarzaniem danych osobowych – w tym zasady i podstawy prawne przetwarzania – zawarte zostały w Regulaminie.</w:t>
      </w:r>
    </w:p>
    <w:p w:rsidR="00214B44" w:rsidRDefault="00F80D18" w14:paraId="00000033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7.2. Organizator dokłada najwyższej staranności, aby Warsztat prowadziła osoba kompetentna, posiadająca wiedzę z zakresu arteterapii i prowadzenia warsztatów edukacyjnych w tematyce danego wydarzenia.</w:t>
      </w:r>
    </w:p>
    <w:p w:rsidR="00214B44" w:rsidRDefault="00F80D18" w14:paraId="00000034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</w:rPr>
        <w:t xml:space="preserve">7.3. </w:t>
      </w:r>
      <w:r>
        <w:rPr>
          <w:rFonts w:ascii="Times New Roman" w:hAnsi="Times New Roman" w:eastAsia="Times New Roman" w:cs="Times New Roman"/>
          <w:color w:val="212121"/>
        </w:rPr>
        <w:t>Organizator zastrzega sobie prawo do fotografowania lub nagrywania fragmentów Warsztatu. Wyrażona przez uczestnika zgoda na nieodpłatne wykorzystanie jego wizerunku utrwalonego w trakcie Warsztatu wykorzystana będzie wyłącznie do celów promocji projektu, w celach sprawozdawczych, w celach statutowych organizatora oraz w celach archiwalnych.</w:t>
      </w:r>
    </w:p>
    <w:p w:rsidR="00214B44" w:rsidRDefault="00F80D18" w14:paraId="00000035" w14:textId="77777777">
      <w:pPr>
        <w:spacing w:line="360" w:lineRule="auto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 xml:space="preserve"> </w:t>
      </w:r>
    </w:p>
    <w:p w:rsidR="00214B44" w:rsidRDefault="00F80D18" w14:paraId="00000036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color w:val="212121"/>
        </w:rPr>
      </w:pPr>
      <w:r>
        <w:rPr>
          <w:rFonts w:ascii="Times New Roman" w:hAnsi="Times New Roman" w:eastAsia="Times New Roman" w:cs="Times New Roman"/>
          <w:b/>
          <w:color w:val="212121"/>
        </w:rPr>
        <w:t>§ 8 POSTANOWIENIA KOŃCOWE</w:t>
      </w:r>
    </w:p>
    <w:p w:rsidR="00214B44" w:rsidRDefault="00F80D18" w14:paraId="00000037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</w:rPr>
        <w:t xml:space="preserve">8.1. </w:t>
      </w:r>
      <w:r>
        <w:rPr>
          <w:rFonts w:ascii="Times New Roman" w:hAnsi="Times New Roman" w:eastAsia="Times New Roman" w:cs="Times New Roman"/>
          <w:color w:val="212121"/>
        </w:rPr>
        <w:t>Udział w Warsztacie jest jednoznaczne z akceptacją Regulaminu.</w:t>
      </w:r>
    </w:p>
    <w:p w:rsidR="00214B44" w:rsidRDefault="00F80D18" w14:paraId="00000038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0000FF"/>
          <w:u w:val="single"/>
        </w:rPr>
      </w:pPr>
      <w:r>
        <w:rPr>
          <w:rFonts w:ascii="Times New Roman" w:hAnsi="Times New Roman" w:eastAsia="Times New Roman" w:cs="Times New Roman"/>
        </w:rPr>
        <w:t xml:space="preserve">8.2. </w:t>
      </w:r>
      <w:r>
        <w:rPr>
          <w:rFonts w:ascii="Times New Roman" w:hAnsi="Times New Roman" w:eastAsia="Times New Roman" w:cs="Times New Roman"/>
          <w:color w:val="212121"/>
        </w:rPr>
        <w:t>Organizator jest uprawniony do zmiany Regulaminu przed datą Warsztatu. W takim wypadku organizator zobligowany jest do publikacji nowego brzmienia Regulaminu na stronie</w:t>
      </w:r>
      <w:hyperlink r:id="rId10">
        <w:r>
          <w:rPr>
            <w:rFonts w:ascii="Times New Roman" w:hAnsi="Times New Roman" w:eastAsia="Times New Roman" w:cs="Times New Roman"/>
            <w:color w:val="212121"/>
          </w:rPr>
          <w:t xml:space="preserve"> </w:t>
        </w:r>
      </w:hyperlink>
      <w:hyperlink r:id="rId11">
        <w:r>
          <w:rPr>
            <w:rFonts w:ascii="Times New Roman" w:hAnsi="Times New Roman" w:eastAsia="Times New Roman" w:cs="Times New Roman"/>
            <w:color w:val="0000FF"/>
            <w:u w:val="single"/>
          </w:rPr>
          <w:t>www.nck.org.pl</w:t>
        </w:r>
      </w:hyperlink>
    </w:p>
    <w:p w:rsidR="00214B44" w:rsidRDefault="00F80D18" w14:paraId="00000039" w14:textId="77777777">
      <w:pPr>
        <w:spacing w:line="360" w:lineRule="auto"/>
        <w:ind w:left="260"/>
        <w:jc w:val="both"/>
        <w:rPr>
          <w:rFonts w:ascii="Times New Roman" w:hAnsi="Times New Roman" w:eastAsia="Times New Roman" w:cs="Times New Roman"/>
          <w:color w:val="212121"/>
        </w:rPr>
      </w:pPr>
      <w:r>
        <w:rPr>
          <w:rFonts w:ascii="Times New Roman" w:hAnsi="Times New Roman" w:eastAsia="Times New Roman" w:cs="Times New Roman"/>
          <w:color w:val="212121"/>
        </w:rPr>
        <w:t>8.3. W zakresie nieuregulowanym Regulaminem stosuje się ogólnie obowiązujące przepisy prawa.</w:t>
      </w:r>
    </w:p>
    <w:p w:rsidR="00214B44" w:rsidRDefault="00214B44" w14:paraId="0000003A" w14:textId="77777777">
      <w:pPr>
        <w:spacing w:line="360" w:lineRule="auto"/>
      </w:pPr>
    </w:p>
    <w:sectPr w:rsidR="00214B44">
      <w:headerReference w:type="default" r:id="rId12"/>
      <w:pgSz w:w="11909" w:h="16834" w:orient="portrait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80D18" w:rsidRDefault="00F80D18" w14:paraId="14075606" w14:textId="77777777">
      <w:pPr>
        <w:spacing w:line="240" w:lineRule="auto"/>
      </w:pPr>
      <w:r>
        <w:separator/>
      </w:r>
    </w:p>
  </w:endnote>
  <w:endnote w:type="continuationSeparator" w:id="0">
    <w:p w:rsidR="00F80D18" w:rsidRDefault="00F80D18" w14:paraId="035A7113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auto"/>
    <w:pitch w:val="default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80D18" w:rsidRDefault="00F80D18" w14:paraId="18A4B61D" w14:textId="77777777">
      <w:pPr>
        <w:spacing w:line="240" w:lineRule="auto"/>
      </w:pPr>
      <w:r>
        <w:separator/>
      </w:r>
    </w:p>
  </w:footnote>
  <w:footnote w:type="continuationSeparator" w:id="0">
    <w:p w:rsidR="00F80D18" w:rsidRDefault="00F80D18" w14:paraId="0905C674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14B44" w:rsidRDefault="00214B44" w14:paraId="0000003B" w14:textId="77777777"/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200"/>
  <w:revisionView w:formatting="0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B44"/>
    <w:rsid w:val="00214B44"/>
    <w:rsid w:val="00844B5F"/>
    <w:rsid w:val="00F80D18"/>
    <w:rsid w:val="010C7026"/>
    <w:rsid w:val="0136447D"/>
    <w:rsid w:val="01CC9D72"/>
    <w:rsid w:val="03BF5B5A"/>
    <w:rsid w:val="03F7E0C6"/>
    <w:rsid w:val="03F91C53"/>
    <w:rsid w:val="05928EFB"/>
    <w:rsid w:val="05FCBB9F"/>
    <w:rsid w:val="0685FCD2"/>
    <w:rsid w:val="09C32F4C"/>
    <w:rsid w:val="0B30523D"/>
    <w:rsid w:val="0B4B758C"/>
    <w:rsid w:val="0B8F3859"/>
    <w:rsid w:val="0C65F00F"/>
    <w:rsid w:val="0C7402F8"/>
    <w:rsid w:val="0C8C2CAD"/>
    <w:rsid w:val="0CB29D82"/>
    <w:rsid w:val="0D592334"/>
    <w:rsid w:val="0D8810DC"/>
    <w:rsid w:val="0DC2D6BD"/>
    <w:rsid w:val="0DF26891"/>
    <w:rsid w:val="0E3B9B64"/>
    <w:rsid w:val="0E7D9531"/>
    <w:rsid w:val="0EF2429B"/>
    <w:rsid w:val="0EF3FE4B"/>
    <w:rsid w:val="1051AE38"/>
    <w:rsid w:val="1276BF42"/>
    <w:rsid w:val="131E6997"/>
    <w:rsid w:val="139BA1EF"/>
    <w:rsid w:val="13D30709"/>
    <w:rsid w:val="14656AEC"/>
    <w:rsid w:val="15166B38"/>
    <w:rsid w:val="152E2DAD"/>
    <w:rsid w:val="15505B4F"/>
    <w:rsid w:val="16BCB44A"/>
    <w:rsid w:val="188CF40A"/>
    <w:rsid w:val="18AB3894"/>
    <w:rsid w:val="19576A56"/>
    <w:rsid w:val="19FA4329"/>
    <w:rsid w:val="1A83C91C"/>
    <w:rsid w:val="1C0DC887"/>
    <w:rsid w:val="1C85118A"/>
    <w:rsid w:val="1DC618EC"/>
    <w:rsid w:val="1DE75E1E"/>
    <w:rsid w:val="1E054722"/>
    <w:rsid w:val="1ED2F491"/>
    <w:rsid w:val="1F3154E1"/>
    <w:rsid w:val="20AC27F5"/>
    <w:rsid w:val="210969A1"/>
    <w:rsid w:val="2121BE7F"/>
    <w:rsid w:val="22B43B2D"/>
    <w:rsid w:val="247CFE8F"/>
    <w:rsid w:val="257EF111"/>
    <w:rsid w:val="262EEAA1"/>
    <w:rsid w:val="26BAF8F6"/>
    <w:rsid w:val="2712E74A"/>
    <w:rsid w:val="276FFBC0"/>
    <w:rsid w:val="279C3B9A"/>
    <w:rsid w:val="284B81CD"/>
    <w:rsid w:val="295C3251"/>
    <w:rsid w:val="299F6F01"/>
    <w:rsid w:val="29DA9502"/>
    <w:rsid w:val="2BA2B839"/>
    <w:rsid w:val="2CDCE608"/>
    <w:rsid w:val="2D35A474"/>
    <w:rsid w:val="2DCE1662"/>
    <w:rsid w:val="2E937587"/>
    <w:rsid w:val="2FD521B5"/>
    <w:rsid w:val="307D5936"/>
    <w:rsid w:val="311A4F82"/>
    <w:rsid w:val="31B32534"/>
    <w:rsid w:val="321A0573"/>
    <w:rsid w:val="3474AEB9"/>
    <w:rsid w:val="37224EDD"/>
    <w:rsid w:val="37CC706B"/>
    <w:rsid w:val="392679DC"/>
    <w:rsid w:val="395CA6F0"/>
    <w:rsid w:val="3A7EFD82"/>
    <w:rsid w:val="3C992F42"/>
    <w:rsid w:val="3D416F84"/>
    <w:rsid w:val="3D5EBEFF"/>
    <w:rsid w:val="3E943C72"/>
    <w:rsid w:val="3E9D386C"/>
    <w:rsid w:val="3EB1C5AE"/>
    <w:rsid w:val="3F089248"/>
    <w:rsid w:val="40736222"/>
    <w:rsid w:val="40B570DF"/>
    <w:rsid w:val="423EE209"/>
    <w:rsid w:val="435BE83A"/>
    <w:rsid w:val="4399F8F2"/>
    <w:rsid w:val="43D5DABA"/>
    <w:rsid w:val="44DE8B0D"/>
    <w:rsid w:val="46D4CFFB"/>
    <w:rsid w:val="477334EE"/>
    <w:rsid w:val="48A5D50A"/>
    <w:rsid w:val="4911A0B8"/>
    <w:rsid w:val="496F4BC9"/>
    <w:rsid w:val="4A1110DC"/>
    <w:rsid w:val="4A904897"/>
    <w:rsid w:val="4BF56FDC"/>
    <w:rsid w:val="4C7DAAE4"/>
    <w:rsid w:val="4DCD021D"/>
    <w:rsid w:val="5017BAD2"/>
    <w:rsid w:val="508F4846"/>
    <w:rsid w:val="5112CD8D"/>
    <w:rsid w:val="5162F8F0"/>
    <w:rsid w:val="51B18350"/>
    <w:rsid w:val="53443504"/>
    <w:rsid w:val="54623FA5"/>
    <w:rsid w:val="54F4DD5D"/>
    <w:rsid w:val="55FB7949"/>
    <w:rsid w:val="56B096C5"/>
    <w:rsid w:val="56B27683"/>
    <w:rsid w:val="57DA03D1"/>
    <w:rsid w:val="57FDFE8A"/>
    <w:rsid w:val="59E01EEA"/>
    <w:rsid w:val="5A679C53"/>
    <w:rsid w:val="5A9C92F1"/>
    <w:rsid w:val="5AEBCEAA"/>
    <w:rsid w:val="5B5308AD"/>
    <w:rsid w:val="5C29F427"/>
    <w:rsid w:val="5D86D737"/>
    <w:rsid w:val="5DAC9F33"/>
    <w:rsid w:val="5EDE5314"/>
    <w:rsid w:val="5EE59A80"/>
    <w:rsid w:val="5F3812EF"/>
    <w:rsid w:val="6082CC75"/>
    <w:rsid w:val="61404A9A"/>
    <w:rsid w:val="61798A99"/>
    <w:rsid w:val="61F2C370"/>
    <w:rsid w:val="62228F59"/>
    <w:rsid w:val="64FABDA9"/>
    <w:rsid w:val="663DF4CC"/>
    <w:rsid w:val="6AAEF379"/>
    <w:rsid w:val="6B8DCE97"/>
    <w:rsid w:val="6C26F054"/>
    <w:rsid w:val="6DB3D1BA"/>
    <w:rsid w:val="6E4287A6"/>
    <w:rsid w:val="6E678EB6"/>
    <w:rsid w:val="6F2CD522"/>
    <w:rsid w:val="6F3D5022"/>
    <w:rsid w:val="70217432"/>
    <w:rsid w:val="711B26B0"/>
    <w:rsid w:val="71495775"/>
    <w:rsid w:val="71FFE6BD"/>
    <w:rsid w:val="725F7880"/>
    <w:rsid w:val="72EDAA4C"/>
    <w:rsid w:val="733C7D8A"/>
    <w:rsid w:val="75152227"/>
    <w:rsid w:val="75C5359D"/>
    <w:rsid w:val="76777401"/>
    <w:rsid w:val="76E6AA98"/>
    <w:rsid w:val="7707548B"/>
    <w:rsid w:val="7711A29C"/>
    <w:rsid w:val="77EF47FB"/>
    <w:rsid w:val="7896CED0"/>
    <w:rsid w:val="7941D420"/>
    <w:rsid w:val="7959DFD5"/>
    <w:rsid w:val="7AD51ED6"/>
    <w:rsid w:val="7BB07FE1"/>
    <w:rsid w:val="7BC7F579"/>
    <w:rsid w:val="7CDF2126"/>
    <w:rsid w:val="7D61BF4C"/>
    <w:rsid w:val="7DB77DEA"/>
    <w:rsid w:val="7F80394C"/>
    <w:rsid w:val="7FDA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106B2C"/>
  <w15:docId w15:val="{A816DE15-865F-EA47-862E-FCFB95471FE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table" w:styleId="TableNormal0" w:customStyle="1">
    <w:name w:val="Table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Normal1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248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248E7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sid w:val="00B248E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48E7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B248E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hyperlink" Target="http://www.nck.org.pl" TargetMode="External" Id="rId7" /><Relationship Type="http://schemas.openxmlformats.org/officeDocument/2006/relationships/header" Target="header1.xml" Id="rId12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hyperlink" Target="http://www.nck.org.pl" TargetMode="External" Id="rId11" /><Relationship Type="http://schemas.openxmlformats.org/officeDocument/2006/relationships/footnotes" Target="footnotes.xml" Id="rId5" /><Relationship Type="http://schemas.openxmlformats.org/officeDocument/2006/relationships/hyperlink" Target="http://www.nck.org.pl" TargetMode="Externa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14" /><Relationship Type="http://schemas.openxmlformats.org/officeDocument/2006/relationships/hyperlink" Target="http://www.nck.org.pl" TargetMode="External" Id="R111b2ba521974e47" /><Relationship Type="http://schemas.openxmlformats.org/officeDocument/2006/relationships/hyperlink" Target="http://www.nck.org.pl" TargetMode="External" Id="Rae3038134e224eb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I7n/8KGuVvh9mfJeJnUKOw5Isg==">CgMxLjA4AGojChRzdWdnZXN0LnphZGN0NTIyNTVsMhILUHJlc3MgUGhvdG9qIwoUc3VnZ2VzdC5mbDlwNGY0aHpvdjgSC1ByZXNzIFBob3RvaiMKFHN1Z2dlc3QuZHl3d3V1a29mbTJ5EgtQcmVzcyBQaG90b2ojChRzdWdnZXN0LnVwd2h6dmRibG1jdRILUHJlc3MgUGhvdG9qIwoUc3VnZ2VzdC43Nm16dHdmY3YwdnQSC1ByZXNzIFBob3RvaiMKFHN1Z2dlc3Qud3hyMTB5ZTJzbmtzEgtQcmVzcyBQaG90b3IhMVBSUDYzalJyVUVNcEpfcUdMSUhUNGdtR0Zua0IxejY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Wiktoria Maniecka | NCK Gdańsk</lastModifiedBy>
  <revision>8</revision>
  <dcterms:created xsi:type="dcterms:W3CDTF">2025-10-14T10:37:00.0000000Z</dcterms:created>
  <dcterms:modified xsi:type="dcterms:W3CDTF">2026-06-01T12:10:15.7783055Z</dcterms:modified>
</coreProperties>
</file>